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49" w:rsidRDefault="007A1562">
      <w:pPr>
        <w:pStyle w:val="Standard"/>
        <w:tabs>
          <w:tab w:val="left" w:pos="10773"/>
        </w:tabs>
        <w:jc w:val="center"/>
        <w:rPr>
          <w:sz w:val="48"/>
          <w:szCs w:val="48"/>
        </w:rPr>
      </w:pPr>
      <w:bookmarkStart w:id="0" w:name="_GoBack"/>
      <w:bookmarkEnd w:id="0"/>
      <w:r>
        <w:rPr>
          <w:rFonts w:ascii="Monotype Corsiva" w:hAnsi="Monotype Corsiva"/>
          <w:b/>
          <w:bCs/>
          <w:i/>
          <w:iCs/>
          <w:position w:val="28"/>
          <w:sz w:val="48"/>
          <w:szCs w:val="48"/>
        </w:rPr>
        <w:t>23ème</w:t>
      </w:r>
      <w:r>
        <w:rPr>
          <w:rFonts w:ascii="Monotype Corsiva" w:hAnsi="Monotype Corsiva"/>
          <w:b/>
          <w:bCs/>
          <w:i/>
          <w:iCs/>
          <w:color w:val="FF0000"/>
          <w:position w:val="28"/>
          <w:sz w:val="48"/>
          <w:szCs w:val="48"/>
        </w:rPr>
        <w:t xml:space="preserve"> </w:t>
      </w:r>
      <w:r>
        <w:rPr>
          <w:rFonts w:ascii="Monotype Corsiva" w:hAnsi="Monotype Corsiva"/>
          <w:b/>
          <w:bCs/>
          <w:i/>
          <w:iCs/>
          <w:position w:val="28"/>
          <w:sz w:val="48"/>
          <w:szCs w:val="48"/>
        </w:rPr>
        <w:t>TOURNOI NATIONAL DES AIGLES</w:t>
      </w:r>
    </w:p>
    <w:p w:rsidR="009B5B49" w:rsidRDefault="007A1562">
      <w:pPr>
        <w:pStyle w:val="Standard"/>
        <w:ind w:right="850"/>
        <w:jc w:val="center"/>
      </w:pPr>
      <w:r>
        <w:rPr>
          <w:rFonts w:ascii="Monotype Corsiva" w:hAnsi="Monotype Corsiva"/>
          <w:b/>
          <w:bCs/>
          <w:i/>
          <w:iCs/>
          <w:position w:val="23"/>
          <w:sz w:val="40"/>
          <w:szCs w:val="40"/>
        </w:rPr>
        <w:t xml:space="preserve">       </w:t>
      </w:r>
      <w:r>
        <w:rPr>
          <w:rFonts w:ascii="Monotype Corsiva" w:hAnsi="Monotype Corsiva"/>
          <w:b/>
          <w:bCs/>
          <w:i/>
          <w:iCs/>
          <w:position w:val="26"/>
          <w:sz w:val="44"/>
          <w:szCs w:val="44"/>
        </w:rPr>
        <w:t xml:space="preserve">  28 et 29 octobre 2017</w:t>
      </w:r>
    </w:p>
    <w:p w:rsidR="009B5B49" w:rsidRDefault="007A1562">
      <w:pPr>
        <w:pStyle w:val="Standard"/>
        <w:ind w:right="850"/>
        <w:jc w:val="center"/>
        <w:rPr>
          <w:rFonts w:ascii="Monotype Corsiva" w:hAnsi="Monotype Corsiva"/>
          <w:sz w:val="40"/>
        </w:rPr>
      </w:pPr>
      <w:r>
        <w:rPr>
          <w:rFonts w:ascii="Monotype Corsiva" w:hAnsi="Monotype Corsiva"/>
          <w:b/>
          <w:bCs/>
          <w:i/>
          <w:iCs/>
          <w:position w:val="23"/>
          <w:sz w:val="40"/>
          <w:szCs w:val="40"/>
        </w:rPr>
        <w:t xml:space="preserve"> </w:t>
      </w:r>
      <w:r>
        <w:rPr>
          <w:rFonts w:ascii="Monotype Corsiva" w:hAnsi="Monotype Corsiva"/>
          <w:b/>
          <w:bCs/>
          <w:i/>
          <w:iCs/>
          <w:position w:val="21"/>
          <w:sz w:val="36"/>
          <w:szCs w:val="36"/>
        </w:rPr>
        <w:t>(Séries N1-N2/N3-R4/R5-R6/D7-D8/D9)</w:t>
      </w:r>
    </w:p>
    <w:p w:rsidR="009B5B49" w:rsidRDefault="007A1562">
      <w:pPr>
        <w:pStyle w:val="Standard"/>
        <w:ind w:left="708" w:right="283" w:firstLine="284"/>
        <w:jc w:val="both"/>
      </w:pPr>
      <w:r>
        <w:rPr>
          <w:sz w:val="22"/>
        </w:rPr>
        <w:t xml:space="preserve">Le </w:t>
      </w:r>
      <w:r>
        <w:rPr>
          <w:b/>
          <w:sz w:val="22"/>
        </w:rPr>
        <w:t>Badminton Aiglon</w:t>
      </w:r>
      <w:r>
        <w:rPr>
          <w:sz w:val="22"/>
        </w:rPr>
        <w:t xml:space="preserve"> est heureux de vous accueillir dans </w:t>
      </w:r>
      <w:r>
        <w:rPr>
          <w:b/>
          <w:sz w:val="22"/>
        </w:rPr>
        <w:t>son complexe sportif</w:t>
      </w:r>
      <w:r w:rsidR="00E06EE1">
        <w:rPr>
          <w:sz w:val="22"/>
        </w:rPr>
        <w:t xml:space="preserve"> (deux salles- 14 terrains</w:t>
      </w:r>
      <w:r>
        <w:rPr>
          <w:sz w:val="22"/>
        </w:rPr>
        <w:t xml:space="preserve">) à l’occasion de  la </w:t>
      </w:r>
      <w:r>
        <w:rPr>
          <w:b/>
          <w:sz w:val="22"/>
        </w:rPr>
        <w:t>23ème édition</w:t>
      </w:r>
      <w:r>
        <w:rPr>
          <w:sz w:val="22"/>
        </w:rPr>
        <w:t xml:space="preserve"> de son tournoi national qui se déroulera les 28 et 29 octobre à L’AIGLE (Département Orne, Région Normandie, à 1h30 à l’Ouest de Paris).</w:t>
      </w:r>
    </w:p>
    <w:p w:rsidR="009B5B49" w:rsidRDefault="009B5B49">
      <w:pPr>
        <w:pStyle w:val="Standard"/>
        <w:ind w:left="708" w:right="283" w:firstLine="284"/>
        <w:jc w:val="both"/>
        <w:rPr>
          <w:sz w:val="22"/>
        </w:rPr>
      </w:pPr>
    </w:p>
    <w:p w:rsidR="009B5B49" w:rsidRDefault="007A1562">
      <w:pPr>
        <w:pStyle w:val="Standard"/>
        <w:tabs>
          <w:tab w:val="left" w:pos="2269"/>
        </w:tabs>
        <w:ind w:left="567" w:right="283" w:firstLine="284"/>
      </w:pPr>
      <w:r>
        <w:rPr>
          <w:b/>
          <w:i/>
          <w:sz w:val="24"/>
          <w:u w:val="single"/>
        </w:rPr>
        <w:t>Catégories</w:t>
      </w:r>
      <w:r>
        <w:rPr>
          <w:b/>
          <w:i/>
          <w:sz w:val="24"/>
        </w:rPr>
        <w:t>:</w:t>
      </w:r>
      <w:r>
        <w:rPr>
          <w:b/>
          <w:i/>
          <w:sz w:val="22"/>
        </w:rPr>
        <w:t xml:space="preserve">- </w:t>
      </w:r>
      <w:r>
        <w:rPr>
          <w:sz w:val="22"/>
        </w:rPr>
        <w:t>Le tournoi est ouvert aux joueuses et joueurs classés de N1 à D9.</w:t>
      </w:r>
    </w:p>
    <w:p w:rsidR="009B5B49" w:rsidRDefault="007A1562">
      <w:pPr>
        <w:pStyle w:val="Standard"/>
        <w:tabs>
          <w:tab w:val="left" w:pos="2269"/>
        </w:tabs>
        <w:ind w:left="567" w:right="283" w:firstLine="284"/>
        <w:rPr>
          <w:sz w:val="24"/>
        </w:rPr>
      </w:pPr>
      <w:r>
        <w:rPr>
          <w:sz w:val="24"/>
        </w:rPr>
        <w:t>Peuvent s’inscrire les joueurs des catégories d’âge, U15 (minimes), U17 (cadets), U19 (juniors), séniors et vétérans.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2269"/>
        </w:tabs>
      </w:pPr>
      <w:r>
        <w:tab/>
      </w:r>
    </w:p>
    <w:p w:rsidR="009B5B49" w:rsidRDefault="007A1562">
      <w:pPr>
        <w:pStyle w:val="Standard"/>
        <w:tabs>
          <w:tab w:val="left" w:pos="2269"/>
          <w:tab w:val="left" w:pos="2694"/>
          <w:tab w:val="left" w:pos="5670"/>
          <w:tab w:val="left" w:pos="6805"/>
          <w:tab w:val="left" w:pos="7371"/>
        </w:tabs>
        <w:ind w:left="567" w:right="283" w:firstLine="284"/>
      </w:pPr>
      <w:r>
        <w:rPr>
          <w:b/>
          <w:i/>
          <w:sz w:val="24"/>
          <w:u w:val="single"/>
        </w:rPr>
        <w:t>Tableaux</w:t>
      </w:r>
      <w:r>
        <w:rPr>
          <w:b/>
          <w:i/>
          <w:sz w:val="24"/>
        </w:rPr>
        <w:t xml:space="preserve">: </w:t>
      </w:r>
      <w:r>
        <w:rPr>
          <w:sz w:val="22"/>
        </w:rPr>
        <w:t>Simple dame, simple homme, double dame, double homme et double mixte.</w:t>
      </w:r>
    </w:p>
    <w:p w:rsidR="009B5B49" w:rsidRDefault="007A1562">
      <w:pPr>
        <w:pStyle w:val="Standard"/>
        <w:tabs>
          <w:tab w:val="left" w:pos="2127"/>
          <w:tab w:val="left" w:pos="5103"/>
          <w:tab w:val="left" w:pos="6238"/>
          <w:tab w:val="left" w:pos="6804"/>
        </w:tabs>
        <w:ind w:right="283" w:firstLine="1134"/>
        <w:jc w:val="both"/>
        <w:rPr>
          <w:b/>
          <w:sz w:val="22"/>
        </w:rPr>
      </w:pPr>
      <w:r>
        <w:rPr>
          <w:b/>
          <w:sz w:val="22"/>
        </w:rPr>
        <w:t>-  Toutes séries féminines : inscriptions possibles dans  les 3 tableaux.</w:t>
      </w:r>
    </w:p>
    <w:p w:rsidR="009B5B49" w:rsidRDefault="007A1562">
      <w:pPr>
        <w:pStyle w:val="Textbodyindent"/>
        <w:ind w:left="1134" w:firstLine="0"/>
      </w:pPr>
      <w:r>
        <w:t>-  Séries masculines : inscriptions possibles dans les 3 tableaux pour les N1-2,</w:t>
      </w:r>
    </w:p>
    <w:p w:rsidR="009B5B49" w:rsidRDefault="00E06EE1" w:rsidP="00E06EE1">
      <w:pPr>
        <w:pStyle w:val="Textbodyindent"/>
        <w:ind w:left="1134" w:firstLine="0"/>
      </w:pPr>
      <w:r>
        <w:t xml:space="preserve"> </w:t>
      </w:r>
      <w:r w:rsidR="007A1562">
        <w:t>mais seulement dans</w:t>
      </w:r>
      <w:r w:rsidR="007A1562">
        <w:rPr>
          <w:sz w:val="28"/>
          <w:szCs w:val="28"/>
          <w:u w:val="single"/>
        </w:rPr>
        <w:t xml:space="preserve"> un tableau de double ou de mixte</w:t>
      </w:r>
      <w:r w:rsidR="007A1562">
        <w:t xml:space="preserve"> pour les séries N3-R4, R5-R6, </w:t>
      </w:r>
      <w:r>
        <w:t xml:space="preserve">    </w:t>
      </w:r>
      <w:r w:rsidR="007A1562">
        <w:t>D7-D8 et D9</w:t>
      </w:r>
    </w:p>
    <w:p w:rsidR="009B5B49" w:rsidRDefault="007A1562">
      <w:pPr>
        <w:pStyle w:val="Textbodyindent"/>
        <w:tabs>
          <w:tab w:val="clear" w:pos="2410"/>
          <w:tab w:val="clear" w:pos="6521"/>
          <w:tab w:val="left" w:pos="3261"/>
        </w:tabs>
        <w:ind w:left="1134" w:firstLine="0"/>
      </w:pPr>
      <w:r>
        <w:t xml:space="preserve"> - Les tableaux pourront  être joués dans des catégories différentes selon le classement des joueurs.     Ex : une joueuse classée N3 en simple, classée N2 en double et classée R4 en mixte, pourra s’inscrire respectivement en simple dame N3-R4, en double dame N1-N2 et en mixte R4-R5.</w:t>
      </w:r>
    </w:p>
    <w:p w:rsidR="009B5B49" w:rsidRDefault="007A1562">
      <w:pPr>
        <w:pStyle w:val="Standard"/>
        <w:tabs>
          <w:tab w:val="left" w:pos="4253"/>
          <w:tab w:val="left" w:pos="5670"/>
          <w:tab w:val="left" w:pos="8364"/>
        </w:tabs>
        <w:ind w:left="2126" w:right="283"/>
        <w:rPr>
          <w:sz w:val="22"/>
        </w:rPr>
      </w:pPr>
      <w:r>
        <w:rPr>
          <w:sz w:val="22"/>
        </w:rPr>
        <w:t xml:space="preserve"> La série N1-N2 est ouverte aux joueurs et joueuses classés N1, N2 et N3</w:t>
      </w:r>
    </w:p>
    <w:p w:rsidR="009B5B49" w:rsidRDefault="007A1562">
      <w:pPr>
        <w:pStyle w:val="Standard"/>
        <w:tabs>
          <w:tab w:val="left" w:pos="4253"/>
          <w:tab w:val="left" w:pos="5528"/>
          <w:tab w:val="left" w:pos="8364"/>
        </w:tabs>
        <w:ind w:left="2126" w:right="283"/>
        <w:rPr>
          <w:sz w:val="22"/>
        </w:rPr>
      </w:pPr>
      <w:r>
        <w:rPr>
          <w:sz w:val="22"/>
        </w:rPr>
        <w:t xml:space="preserve"> La série N3-R4 est ouverte aux joueurs et joueuses classés N3,</w:t>
      </w:r>
      <w:r w:rsidR="00E06EE1">
        <w:rPr>
          <w:sz w:val="22"/>
        </w:rPr>
        <w:t xml:space="preserve"> </w:t>
      </w:r>
      <w:r>
        <w:rPr>
          <w:sz w:val="22"/>
        </w:rPr>
        <w:t>R4 et R5</w:t>
      </w:r>
    </w:p>
    <w:p w:rsidR="009B5B49" w:rsidRDefault="007A1562">
      <w:pPr>
        <w:pStyle w:val="Standard"/>
        <w:tabs>
          <w:tab w:val="left" w:pos="4253"/>
          <w:tab w:val="left" w:pos="5528"/>
          <w:tab w:val="left" w:pos="8364"/>
        </w:tabs>
        <w:ind w:left="2126" w:right="283"/>
        <w:rPr>
          <w:sz w:val="22"/>
        </w:rPr>
      </w:pPr>
      <w:r>
        <w:rPr>
          <w:sz w:val="22"/>
        </w:rPr>
        <w:t xml:space="preserve"> La série R5-R6 est ouverte aux joueurs et joueuses classés R5, R6 et D7</w:t>
      </w:r>
    </w:p>
    <w:p w:rsidR="009B5B49" w:rsidRDefault="007A1562">
      <w:pPr>
        <w:pStyle w:val="Standard"/>
        <w:tabs>
          <w:tab w:val="left" w:pos="4253"/>
          <w:tab w:val="left" w:pos="5528"/>
          <w:tab w:val="left" w:pos="8364"/>
        </w:tabs>
        <w:ind w:left="2126" w:right="283"/>
        <w:rPr>
          <w:sz w:val="22"/>
        </w:rPr>
      </w:pPr>
      <w:r>
        <w:rPr>
          <w:sz w:val="22"/>
        </w:rPr>
        <w:t xml:space="preserve"> La série D7-D8 est ouverte aux joueurs et joueuses classés  D7, D8 et D9</w:t>
      </w:r>
    </w:p>
    <w:p w:rsidR="009B5B49" w:rsidRDefault="00E06EE1">
      <w:pPr>
        <w:pStyle w:val="Standard"/>
        <w:tabs>
          <w:tab w:val="left" w:pos="4253"/>
          <w:tab w:val="left" w:pos="5528"/>
          <w:tab w:val="left" w:pos="8364"/>
        </w:tabs>
        <w:ind w:left="2126" w:right="283"/>
        <w:rPr>
          <w:sz w:val="22"/>
        </w:rPr>
      </w:pPr>
      <w:r>
        <w:rPr>
          <w:sz w:val="22"/>
        </w:rPr>
        <w:t xml:space="preserve"> </w:t>
      </w:r>
      <w:r w:rsidR="007A1562">
        <w:rPr>
          <w:sz w:val="22"/>
        </w:rPr>
        <w:t>La série D9 est ouverte aux joueurs et joueuses classés  D9 et P10</w:t>
      </w:r>
    </w:p>
    <w:p w:rsidR="009B5B49" w:rsidRDefault="009B5B49">
      <w:pPr>
        <w:pStyle w:val="Standard"/>
        <w:tabs>
          <w:tab w:val="left" w:pos="2127"/>
          <w:tab w:val="left" w:pos="3402"/>
          <w:tab w:val="left" w:pos="6238"/>
        </w:tabs>
        <w:ind w:right="283"/>
        <w:rPr>
          <w:sz w:val="22"/>
        </w:rPr>
      </w:pPr>
    </w:p>
    <w:p w:rsidR="009B5B49" w:rsidRDefault="007A1562">
      <w:pPr>
        <w:pStyle w:val="Standard"/>
        <w:tabs>
          <w:tab w:val="left" w:pos="2835"/>
          <w:tab w:val="left" w:pos="4110"/>
          <w:tab w:val="left" w:pos="6946"/>
        </w:tabs>
        <w:ind w:left="708" w:right="283"/>
        <w:jc w:val="both"/>
      </w:pPr>
      <w:r>
        <w:rPr>
          <w:b/>
          <w:sz w:val="22"/>
        </w:rPr>
        <w:t>Pour les doubles</w:t>
      </w:r>
      <w:r>
        <w:rPr>
          <w:sz w:val="22"/>
        </w:rPr>
        <w:t>, on ne peut s’inscrire dans une série que si au moins un des deux joueurs est classé dans la même série ou si  les deux sont du premier classement inférieur à cette série.</w:t>
      </w:r>
    </w:p>
    <w:p w:rsidR="009B5B49" w:rsidRDefault="007A1562">
      <w:pPr>
        <w:pStyle w:val="Standard"/>
        <w:tabs>
          <w:tab w:val="left" w:pos="2835"/>
          <w:tab w:val="left" w:pos="4110"/>
          <w:tab w:val="left" w:pos="6946"/>
        </w:tabs>
        <w:ind w:left="708" w:right="283"/>
        <w:jc w:val="both"/>
      </w:pPr>
      <w:r>
        <w:rPr>
          <w:sz w:val="22"/>
        </w:rPr>
        <w:t xml:space="preserve">     Exemple de </w:t>
      </w:r>
      <w:r>
        <w:rPr>
          <w:b/>
          <w:sz w:val="22"/>
        </w:rPr>
        <w:t>paires possibles</w:t>
      </w:r>
      <w:r>
        <w:rPr>
          <w:sz w:val="22"/>
        </w:rPr>
        <w:t xml:space="preserve"> en série N1-N2</w:t>
      </w:r>
      <w:r>
        <w:rPr>
          <w:b/>
          <w:sz w:val="22"/>
        </w:rPr>
        <w:t xml:space="preserve">:    </w:t>
      </w:r>
      <w:r>
        <w:rPr>
          <w:sz w:val="22"/>
        </w:rPr>
        <w:t>N2 avec R4 ou N3 avec N3</w:t>
      </w:r>
    </w:p>
    <w:p w:rsidR="009B5B49" w:rsidRDefault="007A1562">
      <w:pPr>
        <w:pStyle w:val="Standard"/>
        <w:tabs>
          <w:tab w:val="left" w:pos="2835"/>
          <w:tab w:val="left" w:pos="4110"/>
          <w:tab w:val="left" w:pos="6946"/>
        </w:tabs>
        <w:ind w:left="708" w:right="283"/>
        <w:jc w:val="both"/>
      </w:pPr>
      <w:r>
        <w:rPr>
          <w:sz w:val="22"/>
        </w:rPr>
        <w:t xml:space="preserve">     Exemple de </w:t>
      </w:r>
      <w:r>
        <w:rPr>
          <w:b/>
          <w:sz w:val="22"/>
        </w:rPr>
        <w:t>paires non acceptées</w:t>
      </w:r>
      <w:r>
        <w:rPr>
          <w:sz w:val="22"/>
        </w:rPr>
        <w:t xml:space="preserve"> en série R5-R6 : D7 avec D8</w:t>
      </w:r>
      <w:r>
        <w:rPr>
          <w:b/>
          <w:sz w:val="22"/>
        </w:rPr>
        <w:t xml:space="preserve">  </w:t>
      </w:r>
    </w:p>
    <w:p w:rsidR="009B5B49" w:rsidRDefault="009B5B49">
      <w:pPr>
        <w:pStyle w:val="Standard"/>
        <w:tabs>
          <w:tab w:val="left" w:pos="2835"/>
          <w:tab w:val="left" w:pos="4110"/>
          <w:tab w:val="left" w:pos="6946"/>
        </w:tabs>
        <w:ind w:left="708" w:right="283"/>
        <w:jc w:val="both"/>
        <w:rPr>
          <w:sz w:val="16"/>
          <w:szCs w:val="16"/>
        </w:rPr>
      </w:pPr>
    </w:p>
    <w:p w:rsidR="009B5B49" w:rsidRDefault="007A1562">
      <w:pPr>
        <w:pStyle w:val="Standard"/>
        <w:tabs>
          <w:tab w:val="left" w:pos="2836"/>
          <w:tab w:val="left" w:pos="6947"/>
        </w:tabs>
        <w:ind w:left="709" w:right="283"/>
        <w:rPr>
          <w:sz w:val="22"/>
        </w:rPr>
      </w:pPr>
      <w:r>
        <w:rPr>
          <w:sz w:val="22"/>
        </w:rPr>
        <w:t>Selon le nombre d’inscrits, le Comité Organisateur se réserve le droit de regrouper ou d'annuler certains tableaux.</w:t>
      </w:r>
    </w:p>
    <w:p w:rsidR="009B5B49" w:rsidRDefault="009B5B49">
      <w:pPr>
        <w:pStyle w:val="Standard"/>
        <w:tabs>
          <w:tab w:val="left" w:pos="2269"/>
          <w:tab w:val="left" w:pos="2694"/>
          <w:tab w:val="left" w:pos="5670"/>
          <w:tab w:val="left" w:pos="6805"/>
          <w:tab w:val="left" w:pos="7371"/>
        </w:tabs>
        <w:ind w:left="567" w:right="283" w:firstLine="284"/>
        <w:rPr>
          <w:b/>
          <w:i/>
          <w:sz w:val="16"/>
          <w:szCs w:val="16"/>
          <w:u w:val="single"/>
        </w:rPr>
      </w:pPr>
    </w:p>
    <w:p w:rsidR="009B5B49" w:rsidRDefault="007A1562">
      <w:pPr>
        <w:pStyle w:val="Standard"/>
        <w:tabs>
          <w:tab w:val="left" w:pos="2269"/>
          <w:tab w:val="left" w:pos="2694"/>
          <w:tab w:val="left" w:pos="5670"/>
          <w:tab w:val="left" w:pos="6805"/>
          <w:tab w:val="left" w:pos="7371"/>
        </w:tabs>
        <w:ind w:left="567" w:right="283" w:firstLine="284"/>
      </w:pPr>
      <w:r>
        <w:rPr>
          <w:b/>
          <w:i/>
          <w:sz w:val="24"/>
          <w:u w:val="single"/>
        </w:rPr>
        <w:t>Horaires</w:t>
      </w:r>
      <w:r>
        <w:rPr>
          <w:b/>
          <w:i/>
          <w:sz w:val="24"/>
        </w:rPr>
        <w:t xml:space="preserve">:      </w:t>
      </w:r>
      <w:r>
        <w:rPr>
          <w:sz w:val="22"/>
        </w:rPr>
        <w:t>Samedi: -  accueil à partir de</w:t>
      </w:r>
      <w:r w:rsidR="00E06EE1">
        <w:rPr>
          <w:sz w:val="22"/>
        </w:rPr>
        <w:t xml:space="preserve">   8H00              Dimanche: </w:t>
      </w:r>
      <w:r>
        <w:rPr>
          <w:sz w:val="22"/>
        </w:rPr>
        <w:t>- accueil à partir de 8H00</w:t>
      </w:r>
    </w:p>
    <w:p w:rsidR="009B5B49" w:rsidRDefault="00E06EE1">
      <w:pPr>
        <w:pStyle w:val="Standard"/>
        <w:tabs>
          <w:tab w:val="left" w:pos="2269"/>
          <w:tab w:val="left" w:pos="2694"/>
          <w:tab w:val="left" w:pos="5670"/>
          <w:tab w:val="left" w:pos="6805"/>
          <w:tab w:val="left" w:pos="7371"/>
        </w:tabs>
        <w:ind w:left="567" w:right="283" w:firstLine="284"/>
      </w:pPr>
      <w:r>
        <w:rPr>
          <w:b/>
          <w:sz w:val="24"/>
        </w:rPr>
        <w:t>(à titre indicatif</w:t>
      </w:r>
      <w:r w:rsidR="007A1562">
        <w:rPr>
          <w:b/>
          <w:sz w:val="24"/>
        </w:rPr>
        <w:t>)</w:t>
      </w:r>
      <w:r w:rsidR="007A1562">
        <w:rPr>
          <w:b/>
          <w:i/>
          <w:sz w:val="24"/>
        </w:rPr>
        <w:t xml:space="preserve">      </w:t>
      </w:r>
      <w:r w:rsidR="007A1562">
        <w:rPr>
          <w:sz w:val="22"/>
        </w:rPr>
        <w:t>- début des matchs   9H00                                  -  début des matchs 8H30</w:t>
      </w:r>
    </w:p>
    <w:p w:rsidR="009B5B49" w:rsidRDefault="00E06EE1">
      <w:pPr>
        <w:pStyle w:val="Normalcentr"/>
      </w:pPr>
      <w:r>
        <w:tab/>
        <w:t xml:space="preserve">      </w:t>
      </w:r>
      <w:r w:rsidR="007A1562">
        <w:t>- fin des matchs       21H00</w:t>
      </w:r>
      <w:r w:rsidR="007A1562">
        <w:tab/>
      </w:r>
      <w:r w:rsidR="007A1562">
        <w:tab/>
      </w:r>
    </w:p>
    <w:p w:rsidR="009B5B49" w:rsidRDefault="009B5B49">
      <w:pPr>
        <w:pStyle w:val="Normalcentr"/>
        <w:ind w:firstLine="0"/>
        <w:rPr>
          <w:sz w:val="16"/>
          <w:szCs w:val="16"/>
        </w:rPr>
      </w:pPr>
    </w:p>
    <w:p w:rsidR="009B5B49" w:rsidRDefault="007A1562">
      <w:pPr>
        <w:pStyle w:val="Normalcentr"/>
        <w:ind w:left="709" w:firstLine="0"/>
      </w:pPr>
      <w:r>
        <w:t>Vous recevrez vos horaires de matchs ainsi qu'un plan d’accès détaillé avec la convocation, la semaine précédant le tournoi.</w:t>
      </w:r>
    </w:p>
    <w:p w:rsidR="009B5B49" w:rsidRDefault="009B5B49">
      <w:pPr>
        <w:pStyle w:val="Standard"/>
        <w:tabs>
          <w:tab w:val="left" w:pos="1843"/>
          <w:tab w:val="left" w:pos="2694"/>
          <w:tab w:val="left" w:pos="5670"/>
          <w:tab w:val="left" w:pos="7371"/>
        </w:tabs>
        <w:ind w:left="567" w:right="283" w:firstLine="284"/>
        <w:rPr>
          <w:sz w:val="16"/>
          <w:szCs w:val="16"/>
        </w:rPr>
      </w:pPr>
    </w:p>
    <w:p w:rsidR="009B5B49" w:rsidRDefault="007A1562">
      <w:pPr>
        <w:pStyle w:val="Standard"/>
        <w:tabs>
          <w:tab w:val="left" w:pos="1843"/>
          <w:tab w:val="left" w:pos="2694"/>
          <w:tab w:val="left" w:pos="5670"/>
          <w:tab w:val="left" w:pos="7371"/>
        </w:tabs>
        <w:ind w:left="567" w:right="283" w:firstLine="284"/>
      </w:pPr>
      <w:r>
        <w:rPr>
          <w:b/>
          <w:i/>
          <w:sz w:val="24"/>
          <w:szCs w:val="24"/>
          <w:u w:val="single"/>
        </w:rPr>
        <w:t>Salle</w:t>
      </w:r>
      <w:r>
        <w:rPr>
          <w:b/>
          <w:i/>
          <w:sz w:val="24"/>
          <w:szCs w:val="24"/>
        </w:rPr>
        <w:t>: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Complexe sportif</w:t>
      </w:r>
      <w:r>
        <w:rPr>
          <w:b/>
          <w:i/>
          <w:sz w:val="22"/>
          <w:szCs w:val="22"/>
        </w:rPr>
        <w:t xml:space="preserve">  </w:t>
      </w:r>
      <w:r w:rsidR="00E06EE1">
        <w:rPr>
          <w:sz w:val="22"/>
          <w:szCs w:val="22"/>
        </w:rPr>
        <w:t>intercommunal (9 terrains</w:t>
      </w:r>
      <w:r>
        <w:rPr>
          <w:sz w:val="22"/>
          <w:szCs w:val="22"/>
        </w:rPr>
        <w:t xml:space="preserve">), mitoyen du gymnase </w:t>
      </w:r>
      <w:r w:rsidR="00E06EE1">
        <w:rPr>
          <w:sz w:val="22"/>
          <w:szCs w:val="22"/>
        </w:rPr>
        <w:t>Napoléon (5 terrains</w:t>
      </w:r>
      <w:r>
        <w:rPr>
          <w:sz w:val="22"/>
          <w:szCs w:val="22"/>
        </w:rPr>
        <w:t>).</w:t>
      </w:r>
    </w:p>
    <w:p w:rsidR="009B5B49" w:rsidRDefault="009B5B49">
      <w:pPr>
        <w:pStyle w:val="Standard"/>
        <w:tabs>
          <w:tab w:val="left" w:pos="1843"/>
          <w:tab w:val="left" w:pos="2694"/>
          <w:tab w:val="left" w:pos="5670"/>
          <w:tab w:val="left" w:pos="7371"/>
        </w:tabs>
        <w:ind w:left="567" w:right="283" w:firstLine="284"/>
      </w:pPr>
    </w:p>
    <w:p w:rsidR="009B5B49" w:rsidRDefault="007A1562">
      <w:pPr>
        <w:pStyle w:val="Standard"/>
        <w:tabs>
          <w:tab w:val="left" w:pos="1843"/>
          <w:tab w:val="left" w:pos="2694"/>
          <w:tab w:val="left" w:pos="5670"/>
          <w:tab w:val="left" w:pos="7371"/>
        </w:tabs>
        <w:ind w:left="567" w:right="283" w:firstLine="284"/>
      </w:pPr>
      <w:r>
        <w:rPr>
          <w:b/>
          <w:i/>
          <w:sz w:val="24"/>
          <w:u w:val="single"/>
        </w:rPr>
        <w:t>Déroulement de la compétition</w:t>
      </w:r>
      <w:r>
        <w:rPr>
          <w:b/>
          <w:i/>
          <w:sz w:val="24"/>
        </w:rPr>
        <w:t>:</w:t>
      </w:r>
    </w:p>
    <w:p w:rsidR="009B5B49" w:rsidRDefault="007A1562">
      <w:pPr>
        <w:pStyle w:val="Standard"/>
        <w:tabs>
          <w:tab w:val="left" w:pos="2836"/>
          <w:tab w:val="left" w:pos="5812"/>
          <w:tab w:val="left" w:pos="7513"/>
        </w:tabs>
        <w:ind w:left="709" w:right="283"/>
        <w:jc w:val="both"/>
      </w:pPr>
      <w:r>
        <w:rPr>
          <w:sz w:val="22"/>
        </w:rPr>
        <w:t xml:space="preserve">- Les tableaux de simples se dérouleront </w:t>
      </w:r>
      <w:r>
        <w:rPr>
          <w:b/>
          <w:sz w:val="22"/>
        </w:rPr>
        <w:t>le samedi</w:t>
      </w:r>
      <w:r>
        <w:rPr>
          <w:sz w:val="22"/>
        </w:rPr>
        <w:t xml:space="preserve">, d'abord en poules puis en élimination directe </w:t>
      </w:r>
      <w:r>
        <w:rPr>
          <w:b/>
          <w:sz w:val="22"/>
        </w:rPr>
        <w:t>jusqu’aux finales comprises.</w:t>
      </w:r>
    </w:p>
    <w:p w:rsidR="009B5B49" w:rsidRDefault="007A1562">
      <w:pPr>
        <w:pStyle w:val="Standard"/>
        <w:tabs>
          <w:tab w:val="left" w:pos="709"/>
          <w:tab w:val="left" w:pos="2127"/>
          <w:tab w:val="left" w:pos="5103"/>
          <w:tab w:val="left" w:pos="6804"/>
        </w:tabs>
        <w:ind w:right="283"/>
        <w:jc w:val="both"/>
      </w:pPr>
      <w:r>
        <w:rPr>
          <w:sz w:val="22"/>
        </w:rPr>
        <w:tab/>
        <w:t>- Les tableaux de doubles et de mixte se dérouleront le dimanche d’abord en poule puis en élimination</w:t>
      </w:r>
    </w:p>
    <w:p w:rsidR="009B5B49" w:rsidRDefault="007A1562">
      <w:pPr>
        <w:pStyle w:val="Standard"/>
        <w:tabs>
          <w:tab w:val="left" w:pos="709"/>
          <w:tab w:val="left" w:pos="2127"/>
          <w:tab w:val="left" w:pos="5103"/>
          <w:tab w:val="left" w:pos="6804"/>
        </w:tabs>
        <w:ind w:right="283"/>
        <w:jc w:val="both"/>
      </w:pPr>
      <w:r>
        <w:rPr>
          <w:sz w:val="22"/>
        </w:rPr>
        <w:tab/>
        <w:t xml:space="preserve"> directe.</w:t>
      </w:r>
    </w:p>
    <w:p w:rsidR="009B5B49" w:rsidRDefault="007A1562">
      <w:pPr>
        <w:pStyle w:val="Standard"/>
        <w:tabs>
          <w:tab w:val="left" w:pos="2836"/>
          <w:tab w:val="left" w:pos="5812"/>
          <w:tab w:val="left" w:pos="7513"/>
        </w:tabs>
        <w:ind w:left="709" w:right="283"/>
        <w:jc w:val="both"/>
      </w:pPr>
      <w:r>
        <w:rPr>
          <w:sz w:val="22"/>
        </w:rPr>
        <w:t xml:space="preserve">-  Volants: les 5 séries utiliseront des volants "plumes". Les volants utilisés devront être  homologués FFBA. En cas de litige, le volant choisi sera celui en vente dans le gymnase  </w:t>
      </w:r>
      <w:r>
        <w:rPr>
          <w:b/>
          <w:sz w:val="22"/>
        </w:rPr>
        <w:t>(Babolat Elite).</w:t>
      </w:r>
    </w:p>
    <w:p w:rsidR="009B5B49" w:rsidRDefault="007A1562">
      <w:pPr>
        <w:pStyle w:val="Standard"/>
        <w:tabs>
          <w:tab w:val="left" w:pos="2694"/>
          <w:tab w:val="left" w:pos="5670"/>
          <w:tab w:val="left" w:pos="7371"/>
        </w:tabs>
        <w:ind w:left="567" w:right="283"/>
        <w:rPr>
          <w:sz w:val="22"/>
        </w:rPr>
      </w:pPr>
      <w:r>
        <w:rPr>
          <w:sz w:val="22"/>
        </w:rPr>
        <w:t xml:space="preserve">  Les volants seront fournis par l’organisation  pour toutes pour les finales.</w:t>
      </w:r>
    </w:p>
    <w:p w:rsidR="009B5B49" w:rsidRDefault="009B5B49">
      <w:pPr>
        <w:pStyle w:val="Standard"/>
        <w:tabs>
          <w:tab w:val="left" w:pos="2694"/>
          <w:tab w:val="left" w:pos="5670"/>
          <w:tab w:val="left" w:pos="7371"/>
        </w:tabs>
        <w:ind w:left="567" w:right="283"/>
        <w:rPr>
          <w:sz w:val="22"/>
        </w:rPr>
      </w:pPr>
    </w:p>
    <w:p w:rsidR="009B5B49" w:rsidRDefault="007A1562">
      <w:pPr>
        <w:pStyle w:val="Standard"/>
        <w:tabs>
          <w:tab w:val="left" w:pos="1702"/>
          <w:tab w:val="left" w:pos="2127"/>
          <w:tab w:val="left" w:pos="5103"/>
          <w:tab w:val="left" w:pos="6804"/>
        </w:tabs>
        <w:ind w:right="283"/>
      </w:pPr>
      <w:r>
        <w:rPr>
          <w:sz w:val="22"/>
          <w:lang w:eastAsia="zh-CN"/>
        </w:rPr>
        <w:t xml:space="preserve">               </w:t>
      </w:r>
      <w:r>
        <w:rPr>
          <w:b/>
          <w:i/>
          <w:sz w:val="24"/>
          <w:u w:val="single"/>
        </w:rPr>
        <w:t>Récompenses:</w:t>
      </w:r>
      <w:r>
        <w:rPr>
          <w:sz w:val="22"/>
        </w:rPr>
        <w:t xml:space="preserve">        </w:t>
      </w:r>
      <w:r>
        <w:rPr>
          <w:b/>
          <w:sz w:val="28"/>
          <w:szCs w:val="28"/>
        </w:rPr>
        <w:t>2200 euros de dotation</w:t>
      </w:r>
    </w:p>
    <w:p w:rsidR="009B5B49" w:rsidRDefault="007A1562">
      <w:pPr>
        <w:pStyle w:val="Standard"/>
        <w:tabs>
          <w:tab w:val="left" w:pos="1702"/>
          <w:tab w:val="left" w:pos="2127"/>
          <w:tab w:val="left" w:pos="5103"/>
          <w:tab w:val="left" w:pos="6804"/>
        </w:tabs>
        <w:ind w:right="283"/>
        <w:rPr>
          <w:sz w:val="22"/>
        </w:rPr>
      </w:pPr>
      <w:r>
        <w:rPr>
          <w:sz w:val="22"/>
        </w:rPr>
        <w:t xml:space="preserve">  </w:t>
      </w:r>
      <w:r w:rsidR="00E06EE1">
        <w:rPr>
          <w:sz w:val="22"/>
        </w:rPr>
        <w:t xml:space="preserve">                              (</w:t>
      </w:r>
      <w:r>
        <w:rPr>
          <w:sz w:val="22"/>
        </w:rPr>
        <w:t>chèques et bons d’achats) sur une base de 200 inscrits.</w:t>
      </w:r>
    </w:p>
    <w:p w:rsidR="009B5B49" w:rsidRDefault="009B5B49">
      <w:pPr>
        <w:pStyle w:val="Normalcentr"/>
        <w:tabs>
          <w:tab w:val="clear" w:pos="2694"/>
          <w:tab w:val="left" w:pos="2269"/>
        </w:tabs>
      </w:pPr>
    </w:p>
    <w:p w:rsidR="00E06EE1" w:rsidRDefault="007A1562">
      <w:pPr>
        <w:pStyle w:val="Normalcentr"/>
        <w:tabs>
          <w:tab w:val="clear" w:pos="2694"/>
          <w:tab w:val="clear" w:pos="5670"/>
          <w:tab w:val="clear" w:pos="7371"/>
          <w:tab w:val="left" w:pos="851"/>
          <w:tab w:val="left" w:pos="1276"/>
          <w:tab w:val="left" w:pos="5103"/>
          <w:tab w:val="left" w:pos="6804"/>
        </w:tabs>
        <w:ind w:left="0" w:firstLine="0"/>
        <w:rPr>
          <w:b/>
          <w:i/>
          <w:sz w:val="24"/>
        </w:rPr>
      </w:pPr>
      <w:r>
        <w:rPr>
          <w:b/>
          <w:i/>
          <w:sz w:val="24"/>
        </w:rPr>
        <w:tab/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851"/>
          <w:tab w:val="left" w:pos="1276"/>
          <w:tab w:val="left" w:pos="5103"/>
          <w:tab w:val="left" w:pos="6804"/>
        </w:tabs>
        <w:ind w:left="0" w:firstLine="0"/>
      </w:pPr>
      <w:r>
        <w:rPr>
          <w:b/>
          <w:i/>
          <w:sz w:val="24"/>
          <w:u w:val="single"/>
        </w:rPr>
        <w:lastRenderedPageBreak/>
        <w:t>Arbitrage</w:t>
      </w:r>
      <w:r>
        <w:rPr>
          <w:b/>
          <w:i/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709"/>
          <w:tab w:val="left" w:pos="5103"/>
          <w:tab w:val="left" w:pos="6804"/>
        </w:tabs>
        <w:ind w:left="0" w:firstLine="0"/>
      </w:pPr>
      <w:r>
        <w:tab/>
        <w:t>- Juge-arbitre: Monsieur Guy CHENE (Sées).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709"/>
          <w:tab w:val="left" w:pos="1701"/>
          <w:tab w:val="left" w:pos="5103"/>
          <w:tab w:val="left" w:pos="6804"/>
        </w:tabs>
        <w:ind w:left="0" w:firstLine="0"/>
      </w:pPr>
      <w:r>
        <w:tab/>
        <w:t xml:space="preserve">- Juges-arbitres-adjoints: Madame PARTAPA Jacqueline (Le Havre) et Monsieur LE GRIVES Mikaël  </w:t>
      </w:r>
      <w:r>
        <w:tab/>
        <w:t>(Trun).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1702"/>
          <w:tab w:val="left" w:pos="1985"/>
          <w:tab w:val="left" w:pos="2836"/>
          <w:tab w:val="left" w:pos="5812"/>
          <w:tab w:val="left" w:pos="7513"/>
        </w:tabs>
        <w:ind w:left="709" w:firstLine="0"/>
      </w:pPr>
      <w:r>
        <w:t>- Les matchs se dérouleront en auto-arbitrage.  En cas de litige, vous pourrez saisir le juge arbitre.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1985"/>
          <w:tab w:val="left" w:pos="2836"/>
          <w:tab w:val="left" w:pos="5812"/>
          <w:tab w:val="left" w:pos="7513"/>
        </w:tabs>
        <w:ind w:left="709" w:firstLine="0"/>
      </w:pPr>
      <w:r>
        <w:t xml:space="preserve">- Une attitude et une tenue correcte seront exigées pendant tout le tournoi.           </w:t>
      </w:r>
    </w:p>
    <w:p w:rsidR="009B5B49" w:rsidRDefault="009B5B49">
      <w:pPr>
        <w:pStyle w:val="Standard"/>
        <w:tabs>
          <w:tab w:val="left" w:pos="1702"/>
          <w:tab w:val="left" w:pos="2127"/>
          <w:tab w:val="left" w:pos="5103"/>
          <w:tab w:val="left" w:pos="6804"/>
        </w:tabs>
        <w:ind w:right="283"/>
        <w:rPr>
          <w:sz w:val="22"/>
          <w:lang w:eastAsia="zh-CN"/>
        </w:rPr>
      </w:pPr>
    </w:p>
    <w:p w:rsidR="009B5B49" w:rsidRDefault="009B5B49">
      <w:pPr>
        <w:pStyle w:val="Standard"/>
        <w:tabs>
          <w:tab w:val="left" w:pos="1843"/>
          <w:tab w:val="left" w:pos="2269"/>
          <w:tab w:val="left" w:pos="2694"/>
          <w:tab w:val="left" w:pos="5670"/>
          <w:tab w:val="left" w:pos="7371"/>
        </w:tabs>
        <w:ind w:left="567" w:right="283" w:firstLine="284"/>
        <w:rPr>
          <w:b/>
          <w:i/>
          <w:sz w:val="24"/>
          <w:u w:val="single"/>
        </w:rPr>
      </w:pPr>
    </w:p>
    <w:p w:rsidR="009B5B49" w:rsidRDefault="007A1562">
      <w:pPr>
        <w:pStyle w:val="Standard"/>
        <w:tabs>
          <w:tab w:val="left" w:pos="1843"/>
          <w:tab w:val="left" w:pos="2269"/>
          <w:tab w:val="left" w:pos="2694"/>
          <w:tab w:val="left" w:pos="5670"/>
          <w:tab w:val="left" w:pos="7371"/>
        </w:tabs>
        <w:ind w:left="567" w:right="283" w:firstLine="284"/>
      </w:pPr>
      <w:r>
        <w:rPr>
          <w:b/>
          <w:i/>
          <w:sz w:val="24"/>
          <w:u w:val="single"/>
        </w:rPr>
        <w:t>Inscriptions</w:t>
      </w:r>
      <w:r>
        <w:rPr>
          <w:b/>
          <w:i/>
          <w:sz w:val="24"/>
        </w:rPr>
        <w:t>:</w:t>
      </w:r>
    </w:p>
    <w:p w:rsidR="009B5B49" w:rsidRDefault="007A1562">
      <w:pPr>
        <w:pStyle w:val="Standard"/>
        <w:tabs>
          <w:tab w:val="left" w:pos="1985"/>
          <w:tab w:val="left" w:pos="2836"/>
          <w:tab w:val="left" w:pos="5812"/>
          <w:tab w:val="left" w:pos="7513"/>
        </w:tabs>
        <w:ind w:left="709" w:right="283"/>
      </w:pPr>
      <w:r>
        <w:rPr>
          <w:sz w:val="22"/>
        </w:rPr>
        <w:t xml:space="preserve">- Le prix est fixé à 12 € pour 1 tableau au choix, à 16 € pour 2 tableaux au choix et à  20€ pour 3 tableaux </w:t>
      </w:r>
      <w:r>
        <w:rPr>
          <w:b/>
          <w:sz w:val="22"/>
        </w:rPr>
        <w:t>(uniquement pour les 5 séries féminines et la série N1-2 masculine).</w:t>
      </w:r>
    </w:p>
    <w:p w:rsidR="009B5B49" w:rsidRDefault="007A1562">
      <w:pPr>
        <w:pStyle w:val="Standard"/>
        <w:tabs>
          <w:tab w:val="left" w:pos="1985"/>
          <w:tab w:val="left" w:pos="2836"/>
          <w:tab w:val="left" w:pos="5812"/>
          <w:tab w:val="left" w:pos="7513"/>
        </w:tabs>
        <w:ind w:left="709" w:right="283"/>
      </w:pPr>
      <w:r>
        <w:rPr>
          <w:sz w:val="22"/>
        </w:rPr>
        <w:t xml:space="preserve">- Les inscriptions pourront être envoyées par </w:t>
      </w:r>
      <w:r>
        <w:rPr>
          <w:b/>
          <w:sz w:val="22"/>
        </w:rPr>
        <w:t>courrier postal ou électronique</w:t>
      </w:r>
      <w:r>
        <w:rPr>
          <w:sz w:val="22"/>
        </w:rPr>
        <w:t xml:space="preserve"> ; dans les deux cas, elles ne seront effectives qu’après réception </w:t>
      </w:r>
      <w:r>
        <w:rPr>
          <w:sz w:val="22"/>
          <w:u w:val="single"/>
        </w:rPr>
        <w:t xml:space="preserve">de leur règlement </w:t>
      </w:r>
      <w:r>
        <w:rPr>
          <w:sz w:val="22"/>
        </w:rPr>
        <w:t>et devront nous parvenir au plus tard le</w:t>
      </w:r>
      <w:r>
        <w:rPr>
          <w:b/>
          <w:sz w:val="22"/>
        </w:rPr>
        <w:t xml:space="preserve"> vendredi 20 octobre 2017 au soir, </w:t>
      </w:r>
      <w:r>
        <w:rPr>
          <w:sz w:val="22"/>
        </w:rPr>
        <w:t>afin de pouvoir prévenir les clubs en cas d’excédent d’inscrits dans un tableau.</w:t>
      </w:r>
    </w:p>
    <w:p w:rsidR="009B5B49" w:rsidRDefault="009B5B49">
      <w:pPr>
        <w:pStyle w:val="Standard"/>
        <w:tabs>
          <w:tab w:val="left" w:pos="1985"/>
          <w:tab w:val="left" w:pos="2836"/>
          <w:tab w:val="left" w:pos="5812"/>
          <w:tab w:val="left" w:pos="7513"/>
        </w:tabs>
        <w:ind w:left="709" w:right="283"/>
        <w:rPr>
          <w:b/>
          <w:sz w:val="22"/>
        </w:rPr>
      </w:pPr>
    </w:p>
    <w:p w:rsidR="009B5B49" w:rsidRDefault="00E06EE1">
      <w:pPr>
        <w:pStyle w:val="Titre2"/>
      </w:pPr>
      <w:r>
        <w:t xml:space="preserve">Inscriptions à adresser à : </w:t>
      </w:r>
      <w:r w:rsidR="007A1562">
        <w:t>Monsieur NAMBOT Frédéric   La Soupetière    61550  GAUVILLE</w:t>
      </w:r>
    </w:p>
    <w:p w:rsidR="009B5B49" w:rsidRDefault="007A1562">
      <w:pPr>
        <w:pStyle w:val="Standard"/>
        <w:ind w:left="2124" w:firstLine="708"/>
      </w:pPr>
      <w:r>
        <w:rPr>
          <w:sz w:val="22"/>
        </w:rPr>
        <w:t xml:space="preserve">Email : </w:t>
      </w:r>
      <w:r>
        <w:rPr>
          <w:sz w:val="22"/>
          <w:u w:val="single"/>
        </w:rPr>
        <w:t>frederic.nambot@wanadoo.fr</w:t>
      </w:r>
    </w:p>
    <w:p w:rsidR="009B5B49" w:rsidRDefault="007A1562">
      <w:pPr>
        <w:pStyle w:val="Standard"/>
        <w:tabs>
          <w:tab w:val="left" w:pos="3402"/>
          <w:tab w:val="left" w:pos="3828"/>
          <w:tab w:val="left" w:pos="4253"/>
          <w:tab w:val="left" w:pos="7229"/>
          <w:tab w:val="left" w:pos="8930"/>
        </w:tabs>
        <w:ind w:left="2126" w:right="283"/>
        <w:rPr>
          <w:b/>
          <w:sz w:val="22"/>
        </w:rPr>
      </w:pPr>
      <w:r>
        <w:rPr>
          <w:b/>
          <w:sz w:val="22"/>
        </w:rPr>
        <w:t>Paiement par chèque à l’ordre du : Badminton Aiglon</w:t>
      </w:r>
    </w:p>
    <w:p w:rsidR="009B5B49" w:rsidRDefault="009B5B49">
      <w:pPr>
        <w:pStyle w:val="Standard"/>
        <w:tabs>
          <w:tab w:val="left" w:pos="3402"/>
          <w:tab w:val="left" w:pos="3828"/>
          <w:tab w:val="left" w:pos="4253"/>
          <w:tab w:val="left" w:pos="7229"/>
          <w:tab w:val="left" w:pos="8930"/>
        </w:tabs>
        <w:ind w:left="2126" w:right="283"/>
        <w:rPr>
          <w:b/>
          <w:sz w:val="22"/>
        </w:rPr>
      </w:pPr>
    </w:p>
    <w:p w:rsidR="009B5B49" w:rsidRDefault="007A1562">
      <w:pPr>
        <w:pStyle w:val="Standard"/>
        <w:tabs>
          <w:tab w:val="left" w:pos="1418"/>
          <w:tab w:val="left" w:pos="1985"/>
          <w:tab w:val="left" w:pos="2411"/>
          <w:tab w:val="left" w:pos="2836"/>
          <w:tab w:val="left" w:pos="5812"/>
          <w:tab w:val="left" w:pos="7513"/>
        </w:tabs>
        <w:ind w:left="709" w:right="283"/>
        <w:jc w:val="both"/>
        <w:rPr>
          <w:sz w:val="22"/>
        </w:rPr>
      </w:pPr>
      <w:r>
        <w:rPr>
          <w:sz w:val="22"/>
        </w:rPr>
        <w:t>le Comité organisateur se réserve le droit de limiter le nombre de places dans un ou plusieurs tableaux, voire de clore les inscriptions avant la date indiquée</w:t>
      </w:r>
      <w:r w:rsidR="00E06EE1">
        <w:rPr>
          <w:sz w:val="22"/>
        </w:rPr>
        <w:t xml:space="preserve"> dans la plaquette d’invitation</w:t>
      </w:r>
      <w:r>
        <w:rPr>
          <w:sz w:val="22"/>
        </w:rPr>
        <w:t>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1843"/>
          <w:tab w:val="left" w:pos="1985"/>
          <w:tab w:val="left" w:pos="2836"/>
          <w:tab w:val="left" w:pos="5812"/>
          <w:tab w:val="left" w:pos="7513"/>
        </w:tabs>
        <w:ind w:left="709" w:firstLine="0"/>
      </w:pPr>
      <w:r>
        <w:t>- Les joueuses et joueurs déclarant forfait après la date limite d'inscription ne seront pas remboursés.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1843"/>
          <w:tab w:val="left" w:pos="1985"/>
          <w:tab w:val="left" w:pos="2836"/>
          <w:tab w:val="left" w:pos="5812"/>
          <w:tab w:val="left" w:pos="7513"/>
        </w:tabs>
        <w:ind w:left="709" w:firstLine="0"/>
      </w:pPr>
      <w:r>
        <w:t>- Les joueuses et joueurs mis sur liste d'attente ou refusés en seront avertis.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1843"/>
          <w:tab w:val="left" w:pos="1985"/>
          <w:tab w:val="left" w:pos="2836"/>
          <w:tab w:val="left" w:pos="5812"/>
          <w:tab w:val="left" w:pos="7513"/>
        </w:tabs>
        <w:ind w:left="709" w:firstLine="0"/>
      </w:pPr>
      <w:r>
        <w:t>- Les participants devront être, le jour du tournoi, en possession de leur licence.</w:t>
      </w:r>
    </w:p>
    <w:p w:rsidR="009B5B49" w:rsidRDefault="007A1562">
      <w:pPr>
        <w:pStyle w:val="Normalcentr"/>
        <w:tabs>
          <w:tab w:val="clear" w:pos="2694"/>
          <w:tab w:val="clear" w:pos="5670"/>
          <w:tab w:val="clear" w:pos="7371"/>
          <w:tab w:val="left" w:pos="1843"/>
          <w:tab w:val="left" w:pos="1985"/>
          <w:tab w:val="left" w:pos="2836"/>
          <w:tab w:val="left" w:pos="5812"/>
          <w:tab w:val="left" w:pos="7513"/>
        </w:tabs>
        <w:ind w:left="709" w:firstLine="0"/>
        <w:rPr>
          <w:b/>
        </w:rPr>
      </w:pPr>
      <w:r>
        <w:rPr>
          <w:b/>
        </w:rPr>
        <w:t>Aucune inscription ne sera prise par téléphone.</w:t>
      </w:r>
    </w:p>
    <w:p w:rsidR="009B5B49" w:rsidRDefault="009B5B49">
      <w:pPr>
        <w:pStyle w:val="Standard"/>
        <w:tabs>
          <w:tab w:val="left" w:pos="1843"/>
          <w:tab w:val="left" w:pos="2269"/>
          <w:tab w:val="left" w:pos="2694"/>
          <w:tab w:val="left" w:pos="5670"/>
          <w:tab w:val="left" w:pos="7371"/>
        </w:tabs>
        <w:ind w:left="567" w:right="283" w:firstLine="284"/>
        <w:rPr>
          <w:sz w:val="22"/>
        </w:rPr>
      </w:pPr>
    </w:p>
    <w:p w:rsidR="009B5B49" w:rsidRDefault="007A1562">
      <w:pPr>
        <w:pStyle w:val="Titre1"/>
      </w:pPr>
      <w:r>
        <w:t>Restauration :</w:t>
      </w:r>
    </w:p>
    <w:p w:rsidR="009B5B49" w:rsidRDefault="007A1562">
      <w:pPr>
        <w:pStyle w:val="Standard"/>
        <w:tabs>
          <w:tab w:val="left" w:pos="1985"/>
          <w:tab w:val="left" w:pos="2411"/>
          <w:tab w:val="left" w:pos="5812"/>
          <w:tab w:val="left" w:pos="7513"/>
        </w:tabs>
        <w:ind w:left="709" w:right="283"/>
        <w:rPr>
          <w:sz w:val="22"/>
        </w:rPr>
      </w:pPr>
      <w:r>
        <w:rPr>
          <w:sz w:val="22"/>
        </w:rPr>
        <w:t>- Une buvette sera mise à votre disposition dans le gymnase pendant les deux journées.</w:t>
      </w:r>
    </w:p>
    <w:p w:rsidR="009B5B49" w:rsidRDefault="007A1562">
      <w:pPr>
        <w:pStyle w:val="Standard"/>
        <w:tabs>
          <w:tab w:val="left" w:pos="1985"/>
          <w:tab w:val="left" w:pos="2411"/>
          <w:tab w:val="left" w:pos="5812"/>
          <w:tab w:val="left" w:pos="7513"/>
        </w:tabs>
        <w:ind w:left="709" w:right="283"/>
        <w:rPr>
          <w:sz w:val="22"/>
        </w:rPr>
      </w:pPr>
      <w:r>
        <w:rPr>
          <w:sz w:val="22"/>
        </w:rPr>
        <w:t xml:space="preserve">          Pour le samedi soir, un repas sera organisé pour les joueurs restant sur L’Aigle (Brasserie du Château. à L’Aigle) ; prix 15 euro par personne avec une entrée, un plat et un dessert).</w:t>
      </w:r>
    </w:p>
    <w:p w:rsidR="009B5B49" w:rsidRDefault="009B5B49">
      <w:pPr>
        <w:pStyle w:val="Standard"/>
        <w:tabs>
          <w:tab w:val="left" w:pos="1843"/>
          <w:tab w:val="left" w:pos="2269"/>
          <w:tab w:val="left" w:pos="5670"/>
          <w:tab w:val="left" w:pos="7371"/>
        </w:tabs>
        <w:ind w:left="567" w:right="283" w:firstLine="284"/>
        <w:rPr>
          <w:sz w:val="22"/>
        </w:rPr>
      </w:pPr>
    </w:p>
    <w:p w:rsidR="009B5B49" w:rsidRDefault="007A1562">
      <w:pPr>
        <w:pStyle w:val="Standard"/>
        <w:tabs>
          <w:tab w:val="left" w:pos="1843"/>
          <w:tab w:val="left" w:pos="2269"/>
          <w:tab w:val="left" w:pos="5670"/>
          <w:tab w:val="left" w:pos="7371"/>
        </w:tabs>
        <w:ind w:left="567" w:right="283" w:firstLine="284"/>
        <w:jc w:val="both"/>
      </w:pPr>
      <w:r>
        <w:rPr>
          <w:b/>
          <w:i/>
          <w:sz w:val="24"/>
          <w:u w:val="single"/>
        </w:rPr>
        <w:t>Hébergement</w:t>
      </w:r>
      <w:r>
        <w:rPr>
          <w:b/>
          <w:i/>
          <w:sz w:val="24"/>
        </w:rPr>
        <w:t>:</w:t>
      </w:r>
      <w:r>
        <w:rPr>
          <w:sz w:val="24"/>
        </w:rPr>
        <w:tab/>
      </w:r>
    </w:p>
    <w:p w:rsidR="009B5B49" w:rsidRDefault="007A1562">
      <w:pPr>
        <w:pStyle w:val="Standard"/>
        <w:tabs>
          <w:tab w:val="left" w:pos="1985"/>
          <w:tab w:val="left" w:pos="2411"/>
          <w:tab w:val="left" w:pos="5812"/>
          <w:tab w:val="left" w:pos="7513"/>
        </w:tabs>
        <w:ind w:left="709" w:right="283"/>
        <w:jc w:val="both"/>
        <w:rPr>
          <w:sz w:val="22"/>
        </w:rPr>
      </w:pPr>
      <w:r>
        <w:rPr>
          <w:sz w:val="22"/>
        </w:rPr>
        <w:t>- Les possibilités d'hébergement à bon marché étant très limitées sur la région aiglonne, nous vous proposons de vous accueillir au Lycée Napoléon (à 100 m du gymnase) pour le prix de 13 € par personne.</w:t>
      </w:r>
    </w:p>
    <w:p w:rsidR="009B5B49" w:rsidRDefault="007A1562">
      <w:pPr>
        <w:pStyle w:val="Standard"/>
        <w:tabs>
          <w:tab w:val="left" w:pos="1985"/>
          <w:tab w:val="left" w:pos="2411"/>
          <w:tab w:val="left" w:pos="5812"/>
          <w:tab w:val="left" w:pos="7513"/>
        </w:tabs>
        <w:ind w:left="709" w:right="283"/>
        <w:jc w:val="both"/>
        <w:rPr>
          <w:sz w:val="22"/>
        </w:rPr>
      </w:pPr>
      <w:r>
        <w:rPr>
          <w:sz w:val="22"/>
        </w:rPr>
        <w:t xml:space="preserve">- La réservation </w:t>
      </w:r>
      <w:r w:rsidR="00E06EE1">
        <w:rPr>
          <w:sz w:val="22"/>
        </w:rPr>
        <w:t>d’un lit au Lycée Napoléon sous-</w:t>
      </w:r>
      <w:r>
        <w:rPr>
          <w:sz w:val="22"/>
        </w:rPr>
        <w:t>entend l’acceptation du règlement qui se trouve au dos du règlement du tournoi.</w:t>
      </w:r>
    </w:p>
    <w:p w:rsidR="009B5B49" w:rsidRDefault="007A1562">
      <w:pPr>
        <w:pStyle w:val="Standard"/>
        <w:tabs>
          <w:tab w:val="left" w:pos="1985"/>
          <w:tab w:val="left" w:pos="2411"/>
          <w:tab w:val="left" w:pos="2836"/>
          <w:tab w:val="left" w:pos="5812"/>
          <w:tab w:val="left" w:pos="7513"/>
        </w:tabs>
        <w:ind w:left="709" w:right="283"/>
        <w:jc w:val="both"/>
        <w:rPr>
          <w:b/>
          <w:sz w:val="22"/>
        </w:rPr>
      </w:pPr>
      <w:r>
        <w:rPr>
          <w:b/>
          <w:sz w:val="22"/>
        </w:rPr>
        <w:tab/>
        <w:t>Le nombre de places étant limité (environ 50), il vous sera absolument nécessaire de réserver dès  l'inscription, le nombre exact de lits (voir la feuille d’inscription spécifique à l’hébergement).</w:t>
      </w:r>
    </w:p>
    <w:p w:rsidR="009B5B49" w:rsidRDefault="00E06EE1">
      <w:pPr>
        <w:pStyle w:val="Standard"/>
        <w:tabs>
          <w:tab w:val="left" w:pos="1985"/>
          <w:tab w:val="left" w:pos="2411"/>
          <w:tab w:val="left" w:pos="2836"/>
          <w:tab w:val="left" w:pos="5812"/>
          <w:tab w:val="left" w:pos="7513"/>
        </w:tabs>
        <w:ind w:left="709" w:right="283"/>
        <w:jc w:val="both"/>
        <w:rPr>
          <w:b/>
          <w:sz w:val="22"/>
        </w:rPr>
      </w:pPr>
      <w:r>
        <w:rPr>
          <w:b/>
          <w:sz w:val="22"/>
        </w:rPr>
        <w:tab/>
        <w:t>Un</w:t>
      </w:r>
      <w:r w:rsidR="007A1562">
        <w:rPr>
          <w:b/>
          <w:sz w:val="22"/>
        </w:rPr>
        <w:t xml:space="preserve"> chèque de caution de 50 euro sera demandé pour chaque club hébergé. Il sera rendu le dimanche matin si l’état des lieux est satisfaisant.</w:t>
      </w:r>
    </w:p>
    <w:p w:rsidR="009B5B49" w:rsidRDefault="009B5B49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rPr>
          <w:b/>
          <w:i/>
          <w:sz w:val="22"/>
        </w:rPr>
      </w:pP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Pour tout renseignement complémentaire, s’adresser :</w:t>
      </w:r>
    </w:p>
    <w:p w:rsidR="009B5B49" w:rsidRDefault="009B5B49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jc w:val="center"/>
        <w:rPr>
          <w:b/>
          <w:i/>
          <w:sz w:val="24"/>
          <w:u w:val="single"/>
        </w:rPr>
      </w:pPr>
    </w:p>
    <w:p w:rsidR="00E06EE1" w:rsidRDefault="00E06EE1" w:rsidP="00E06EE1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9481F3" wp14:editId="6E4A1F94">
            <wp:simplePos x="0" y="0"/>
            <wp:positionH relativeFrom="column">
              <wp:posOffset>4048125</wp:posOffset>
            </wp:positionH>
            <wp:positionV relativeFrom="paragraph">
              <wp:posOffset>156210</wp:posOffset>
            </wp:positionV>
            <wp:extent cx="25336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38" y="21373"/>
                <wp:lineTo x="21438" y="0"/>
                <wp:lineTo x="0" y="0"/>
              </wp:wrapPolygon>
            </wp:wrapTight>
            <wp:docPr id="2" name="Image 2" descr="logo +2Bad avec URL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+2Bad avec URL 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sz w:val="22"/>
        </w:rPr>
        <w:t>- au responsable tirage au sort</w:t>
      </w:r>
      <w:r>
        <w:rPr>
          <w:b/>
          <w:sz w:val="22"/>
        </w:rPr>
        <w:t> : M. Nicolas MAGNET</w:t>
      </w:r>
      <w:r>
        <w:rPr>
          <w:sz w:val="22"/>
        </w:rPr>
        <w:t xml:space="preserve">      </w:t>
      </w:r>
    </w:p>
    <w:p w:rsidR="00E06EE1" w:rsidRDefault="00E06EE1" w:rsidP="00E06EE1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rPr>
          <w:sz w:val="22"/>
        </w:rPr>
      </w:pPr>
      <w:r>
        <w:rPr>
          <w:sz w:val="22"/>
        </w:rPr>
        <w:t xml:space="preserve">Tél : 06.79.64.70.91      </w:t>
      </w:r>
    </w:p>
    <w:p w:rsidR="00E06EE1" w:rsidRDefault="00E06EE1" w:rsidP="00E06EE1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rPr>
          <w:sz w:val="22"/>
        </w:rPr>
      </w:pPr>
      <w:r>
        <w:rPr>
          <w:sz w:val="22"/>
        </w:rPr>
        <w:t xml:space="preserve">Email : </w:t>
      </w:r>
      <w:r w:rsidR="007361CB" w:rsidRPr="006F6AD0">
        <w:rPr>
          <w:sz w:val="22"/>
        </w:rPr>
        <w:t>bad.nico@hotmail.</w:t>
      </w:r>
      <w:r w:rsidR="006F6AD0">
        <w:rPr>
          <w:sz w:val="22"/>
        </w:rPr>
        <w:t>fr</w:t>
      </w:r>
    </w:p>
    <w:p w:rsidR="00E06EE1" w:rsidRDefault="00E06EE1" w:rsidP="00E06EE1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rPr>
          <w:b/>
          <w:i/>
          <w:sz w:val="22"/>
        </w:rPr>
      </w:pP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6046C" wp14:editId="5F348B4F">
                <wp:simplePos x="0" y="0"/>
                <wp:positionH relativeFrom="column">
                  <wp:posOffset>5723280</wp:posOffset>
                </wp:positionH>
                <wp:positionV relativeFrom="paragraph">
                  <wp:posOffset>661680</wp:posOffset>
                </wp:positionV>
                <wp:extent cx="1080" cy="23040"/>
                <wp:effectExtent l="0" t="0" r="17970" b="15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" cy="23040"/>
                        </a:xfrm>
                        <a:prstGeom prst="rect">
                          <a:avLst/>
                        </a:prstGeom>
                        <a:solidFill>
                          <a:srgbClr val="CFE7F5"/>
                        </a:solidFill>
                        <a:ln w="12700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:rsidR="009B5B49" w:rsidRDefault="009B5B49"/>
                        </w:txbxContent>
                      </wps:txbx>
                      <wps:bodyPr vert="horz" wrap="none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450.65pt;margin-top:52.1pt;width:.1pt;height:1.8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" fillcolor="#cfe7f5" strokecolor="gray" strokeweight="1pt">
                <v:textbox inset="0,0,0,0">
                  <w:txbxContent>
                    <w:p w:rsidR="009B5B49" w:rsidRDefault="009B5B49"/>
                  </w:txbxContent>
                </v:textbox>
              </v:rect>
            </w:pict>
          </mc:Fallback>
        </mc:AlternateContent>
      </w:r>
      <w:r w:rsidR="00E06EE1">
        <w:rPr>
          <w:b/>
          <w:i/>
          <w:sz w:val="22"/>
        </w:rPr>
        <w:t xml:space="preserve">- au président du club: </w:t>
      </w:r>
      <w:r>
        <w:rPr>
          <w:b/>
          <w:sz w:val="22"/>
        </w:rPr>
        <w:t>M.  Dominique SAVARY</w:t>
      </w: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sz w:val="22"/>
        </w:rPr>
        <w:t>13 rue du Clos Robinet – 61300 CRULAI</w:t>
      </w:r>
    </w:p>
    <w:p w:rsidR="009B5B49" w:rsidRDefault="00E06EE1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rPr>
          <w:sz w:val="22"/>
        </w:rPr>
      </w:pPr>
      <w:r>
        <w:rPr>
          <w:sz w:val="22"/>
        </w:rPr>
        <w:t xml:space="preserve">Tél : 02.33.34.09.41 </w:t>
      </w:r>
      <w:r w:rsidR="007A1562">
        <w:rPr>
          <w:sz w:val="22"/>
        </w:rPr>
        <w:t>(répondeur) ou 06.16.60.22.69</w:t>
      </w:r>
      <w:r w:rsidR="007A1562">
        <w:rPr>
          <w:sz w:val="22"/>
        </w:rPr>
        <w:tab/>
        <w:t xml:space="preserve">  </w:t>
      </w: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sz w:val="22"/>
        </w:rPr>
        <w:t xml:space="preserve"> Email : </w:t>
      </w:r>
      <w:hyperlink r:id="rId8" w:history="1">
        <w:r>
          <w:rPr>
            <w:color w:val="00000A"/>
            <w:sz w:val="22"/>
          </w:rPr>
          <w:t>dominique.savary8@orange.fr</w:t>
        </w:r>
      </w:hyperlink>
    </w:p>
    <w:p w:rsidR="009B5B49" w:rsidRDefault="009B5B49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  <w:rPr>
          <w:sz w:val="22"/>
        </w:rPr>
      </w:pP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b/>
          <w:i/>
          <w:sz w:val="22"/>
        </w:rPr>
        <w:t>- au secrétaire du tournoi</w:t>
      </w:r>
      <w:r>
        <w:rPr>
          <w:i/>
          <w:sz w:val="22"/>
        </w:rPr>
        <w:t xml:space="preserve">: </w:t>
      </w:r>
      <w:r>
        <w:rPr>
          <w:b/>
          <w:sz w:val="22"/>
        </w:rPr>
        <w:t xml:space="preserve">   M. Frédéric NAMBOT</w:t>
      </w: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sz w:val="22"/>
        </w:rPr>
        <w:t>La Soupetière  – 61550 GAUVILLE</w:t>
      </w: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sz w:val="22"/>
        </w:rPr>
        <w:t>Tél :</w:t>
      </w:r>
      <w:r w:rsidR="00E06EE1">
        <w:rPr>
          <w:sz w:val="22"/>
        </w:rPr>
        <w:t xml:space="preserve"> </w:t>
      </w:r>
      <w:r>
        <w:rPr>
          <w:sz w:val="22"/>
        </w:rPr>
        <w:t xml:space="preserve">02.33.24.04.07        </w:t>
      </w:r>
    </w:p>
    <w:p w:rsidR="009B5B49" w:rsidRDefault="007A1562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  <w:r>
        <w:rPr>
          <w:sz w:val="22"/>
        </w:rPr>
        <w:t xml:space="preserve">- Email : </w:t>
      </w:r>
      <w:hyperlink r:id="rId9" w:history="1">
        <w:r>
          <w:rPr>
            <w:sz w:val="22"/>
          </w:rPr>
          <w:t>frederic.nambot@wanadoo.fr</w:t>
        </w:r>
      </w:hyperlink>
    </w:p>
    <w:p w:rsidR="009B5B49" w:rsidRDefault="009B5B49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</w:p>
    <w:p w:rsidR="009B5B49" w:rsidRDefault="009B5B49">
      <w:pPr>
        <w:pStyle w:val="Standard"/>
        <w:tabs>
          <w:tab w:val="left" w:pos="851"/>
          <w:tab w:val="left" w:pos="1276"/>
          <w:tab w:val="left" w:pos="1702"/>
          <w:tab w:val="left" w:pos="5103"/>
          <w:tab w:val="left" w:pos="5529"/>
          <w:tab w:val="left" w:pos="6804"/>
        </w:tabs>
        <w:ind w:right="283"/>
      </w:pPr>
    </w:p>
    <w:sectPr w:rsidR="009B5B49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87" w:rsidRDefault="005B0087">
      <w:r>
        <w:separator/>
      </w:r>
    </w:p>
  </w:endnote>
  <w:endnote w:type="continuationSeparator" w:id="0">
    <w:p w:rsidR="005B0087" w:rsidRDefault="005B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87" w:rsidRDefault="005B0087">
      <w:r>
        <w:rPr>
          <w:color w:val="000000"/>
        </w:rPr>
        <w:ptab w:relativeTo="margin" w:alignment="center" w:leader="none"/>
      </w:r>
    </w:p>
  </w:footnote>
  <w:footnote w:type="continuationSeparator" w:id="0">
    <w:p w:rsidR="005B0087" w:rsidRDefault="005B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5B49"/>
    <w:rsid w:val="005B0087"/>
    <w:rsid w:val="006F6AD0"/>
    <w:rsid w:val="007361CB"/>
    <w:rsid w:val="007A1562"/>
    <w:rsid w:val="00883DFF"/>
    <w:rsid w:val="009B5B49"/>
    <w:rsid w:val="009F208B"/>
    <w:rsid w:val="00DD7318"/>
    <w:rsid w:val="00E0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1843"/>
        <w:tab w:val="left" w:pos="2269"/>
        <w:tab w:val="left" w:pos="5670"/>
        <w:tab w:val="left" w:pos="7371"/>
      </w:tabs>
      <w:ind w:left="567" w:right="283" w:firstLine="284"/>
      <w:outlineLvl w:val="0"/>
    </w:pPr>
    <w:rPr>
      <w:b/>
      <w:i/>
      <w:sz w:val="24"/>
      <w:u w:val="single"/>
      <w:lang w:eastAsia="zh-CN"/>
    </w:rPr>
  </w:style>
  <w:style w:type="paragraph" w:styleId="Titre2">
    <w:name w:val="heading 2"/>
    <w:basedOn w:val="Standard"/>
    <w:next w:val="Textbody"/>
    <w:pPr>
      <w:keepNext/>
      <w:tabs>
        <w:tab w:val="left" w:pos="2547"/>
        <w:tab w:val="left" w:pos="2973"/>
        <w:tab w:val="left" w:pos="3398"/>
        <w:tab w:val="left" w:pos="6374"/>
        <w:tab w:val="left" w:pos="8075"/>
      </w:tabs>
      <w:ind w:left="1271" w:right="283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centr">
    <w:name w:val="Block Text"/>
    <w:basedOn w:val="Standard"/>
    <w:pPr>
      <w:tabs>
        <w:tab w:val="left" w:pos="2694"/>
        <w:tab w:val="left" w:pos="5670"/>
        <w:tab w:val="left" w:pos="7371"/>
      </w:tabs>
      <w:ind w:left="567" w:right="283" w:firstLine="284"/>
    </w:pPr>
    <w:rPr>
      <w:sz w:val="22"/>
      <w:lang w:eastAsia="zh-CN"/>
    </w:rPr>
  </w:style>
  <w:style w:type="paragraph" w:customStyle="1" w:styleId="Textbodyindent">
    <w:name w:val="Text body indent"/>
    <w:basedOn w:val="Standard"/>
    <w:pPr>
      <w:tabs>
        <w:tab w:val="left" w:pos="2410"/>
        <w:tab w:val="left" w:pos="6521"/>
      </w:tabs>
      <w:ind w:left="283" w:right="283" w:firstLine="1134"/>
      <w:jc w:val="both"/>
    </w:pPr>
    <w:rPr>
      <w:b/>
      <w:sz w:val="22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5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1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fr-FR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Textbody"/>
    <w:pPr>
      <w:keepNext/>
      <w:tabs>
        <w:tab w:val="left" w:pos="1843"/>
        <w:tab w:val="left" w:pos="2269"/>
        <w:tab w:val="left" w:pos="5670"/>
        <w:tab w:val="left" w:pos="7371"/>
      </w:tabs>
      <w:ind w:left="567" w:right="283" w:firstLine="284"/>
      <w:outlineLvl w:val="0"/>
    </w:pPr>
    <w:rPr>
      <w:b/>
      <w:i/>
      <w:sz w:val="24"/>
      <w:u w:val="single"/>
      <w:lang w:eastAsia="zh-CN"/>
    </w:rPr>
  </w:style>
  <w:style w:type="paragraph" w:styleId="Titre2">
    <w:name w:val="heading 2"/>
    <w:basedOn w:val="Standard"/>
    <w:next w:val="Textbody"/>
    <w:pPr>
      <w:keepNext/>
      <w:tabs>
        <w:tab w:val="left" w:pos="2547"/>
        <w:tab w:val="left" w:pos="2973"/>
        <w:tab w:val="left" w:pos="3398"/>
        <w:tab w:val="left" w:pos="6374"/>
        <w:tab w:val="left" w:pos="8075"/>
      </w:tabs>
      <w:ind w:left="1271" w:right="283"/>
      <w:outlineLvl w:val="1"/>
    </w:pPr>
    <w:rPr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centr">
    <w:name w:val="Block Text"/>
    <w:basedOn w:val="Standard"/>
    <w:pPr>
      <w:tabs>
        <w:tab w:val="left" w:pos="2694"/>
        <w:tab w:val="left" w:pos="5670"/>
        <w:tab w:val="left" w:pos="7371"/>
      </w:tabs>
      <w:ind w:left="567" w:right="283" w:firstLine="284"/>
    </w:pPr>
    <w:rPr>
      <w:sz w:val="22"/>
      <w:lang w:eastAsia="zh-CN"/>
    </w:rPr>
  </w:style>
  <w:style w:type="paragraph" w:customStyle="1" w:styleId="Textbodyindent">
    <w:name w:val="Text body indent"/>
    <w:basedOn w:val="Standard"/>
    <w:pPr>
      <w:tabs>
        <w:tab w:val="left" w:pos="2410"/>
        <w:tab w:val="left" w:pos="6521"/>
      </w:tabs>
      <w:ind w:left="283" w:right="283" w:firstLine="1134"/>
      <w:jc w:val="both"/>
    </w:pPr>
    <w:rPr>
      <w:b/>
      <w:sz w:val="22"/>
      <w:lang w:eastAsia="zh-C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15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56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61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savary8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rederic.nambot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972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21ème TOURNOI NATIONAL DES AIGLES</vt:lpstr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21ème TOURNOI NATIONAL DES AIGLES</dc:title>
  <dc:creator>dominique</dc:creator>
  <cp:lastModifiedBy>isabelle guillot</cp:lastModifiedBy>
  <cp:revision>2</cp:revision>
  <cp:lastPrinted>2017-07-19T09:53:00Z</cp:lastPrinted>
  <dcterms:created xsi:type="dcterms:W3CDTF">2017-09-13T17:12:00Z</dcterms:created>
  <dcterms:modified xsi:type="dcterms:W3CDTF">2017-09-13T17:12:00Z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